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C2EB7" w14:textId="77777777" w:rsidR="00DE5578" w:rsidRPr="00740118" w:rsidRDefault="00DE5578" w:rsidP="00740118">
      <w:pPr>
        <w:autoSpaceDE w:val="0"/>
        <w:autoSpaceDN w:val="0"/>
        <w:adjustRightInd w:val="0"/>
        <w:spacing w:after="0" w:line="240" w:lineRule="auto"/>
        <w:jc w:val="center"/>
        <w:rPr>
          <w:rFonts w:ascii="Times New Roman" w:hAnsi="Times New Roman" w:cs="Times New Roman"/>
          <w:b/>
          <w:bCs/>
          <w:sz w:val="24"/>
          <w:szCs w:val="24"/>
          <w:lang w:val="ru-RU"/>
        </w:rPr>
      </w:pPr>
      <w:bookmarkStart w:id="0" w:name="block-2323199"/>
      <w:r w:rsidRPr="00740118">
        <w:rPr>
          <w:rFonts w:ascii="Times New Roman" w:hAnsi="Times New Roman" w:cs="Times New Roman"/>
          <w:b/>
          <w:bCs/>
          <w:sz w:val="24"/>
          <w:szCs w:val="24"/>
          <w:lang w:val="ru-RU"/>
        </w:rPr>
        <w:t xml:space="preserve">АННОТАЦИЯ </w:t>
      </w:r>
    </w:p>
    <w:p w14:paraId="4948F979" w14:textId="6A103FBF" w:rsidR="00DE5578" w:rsidRDefault="00DE5578" w:rsidP="00740118">
      <w:pPr>
        <w:autoSpaceDE w:val="0"/>
        <w:autoSpaceDN w:val="0"/>
        <w:adjustRightInd w:val="0"/>
        <w:spacing w:after="0" w:line="240" w:lineRule="auto"/>
        <w:jc w:val="center"/>
        <w:rPr>
          <w:rFonts w:ascii="Times New Roman" w:hAnsi="Times New Roman" w:cs="Times New Roman"/>
          <w:b/>
          <w:bCs/>
          <w:sz w:val="24"/>
          <w:szCs w:val="24"/>
          <w:lang w:val="ru-RU"/>
        </w:rPr>
      </w:pPr>
      <w:r w:rsidRPr="00740118">
        <w:rPr>
          <w:rFonts w:ascii="Times New Roman" w:hAnsi="Times New Roman" w:cs="Times New Roman"/>
          <w:b/>
          <w:bCs/>
          <w:sz w:val="24"/>
          <w:szCs w:val="24"/>
          <w:lang w:val="ru-RU"/>
        </w:rPr>
        <w:t>к рабочей программе по</w:t>
      </w:r>
      <w:r w:rsidR="00A47F97" w:rsidRPr="00740118">
        <w:rPr>
          <w:rFonts w:ascii="Times New Roman" w:hAnsi="Times New Roman" w:cs="Times New Roman"/>
          <w:b/>
          <w:bCs/>
          <w:sz w:val="24"/>
          <w:szCs w:val="24"/>
          <w:lang w:val="ru-RU"/>
        </w:rPr>
        <w:t xml:space="preserve"> учебному предмету</w:t>
      </w:r>
      <w:r w:rsidRPr="00740118">
        <w:rPr>
          <w:rFonts w:ascii="Times New Roman" w:hAnsi="Times New Roman" w:cs="Times New Roman"/>
          <w:b/>
          <w:bCs/>
          <w:sz w:val="24"/>
          <w:szCs w:val="24"/>
          <w:lang w:val="ru-RU"/>
        </w:rPr>
        <w:t xml:space="preserve"> </w:t>
      </w:r>
      <w:r w:rsidR="00A47F97" w:rsidRPr="00740118">
        <w:rPr>
          <w:rFonts w:ascii="Times New Roman" w:hAnsi="Times New Roman" w:cs="Times New Roman"/>
          <w:b/>
          <w:bCs/>
          <w:sz w:val="24"/>
          <w:szCs w:val="24"/>
          <w:lang w:val="ru-RU"/>
        </w:rPr>
        <w:t>«Р</w:t>
      </w:r>
      <w:r w:rsidRPr="00740118">
        <w:rPr>
          <w:rFonts w:ascii="Times New Roman" w:hAnsi="Times New Roman" w:cs="Times New Roman"/>
          <w:b/>
          <w:bCs/>
          <w:sz w:val="24"/>
          <w:szCs w:val="24"/>
          <w:lang w:val="ru-RU"/>
        </w:rPr>
        <w:t>усск</w:t>
      </w:r>
      <w:r w:rsidR="00A47F97" w:rsidRPr="00740118">
        <w:rPr>
          <w:rFonts w:ascii="Times New Roman" w:hAnsi="Times New Roman" w:cs="Times New Roman"/>
          <w:b/>
          <w:bCs/>
          <w:sz w:val="24"/>
          <w:szCs w:val="24"/>
          <w:lang w:val="ru-RU"/>
        </w:rPr>
        <w:t>ий</w:t>
      </w:r>
      <w:r w:rsidRPr="00740118">
        <w:rPr>
          <w:rFonts w:ascii="Times New Roman" w:hAnsi="Times New Roman" w:cs="Times New Roman"/>
          <w:b/>
          <w:bCs/>
          <w:sz w:val="24"/>
          <w:szCs w:val="24"/>
          <w:lang w:val="ru-RU"/>
        </w:rPr>
        <w:t xml:space="preserve"> язык</w:t>
      </w:r>
      <w:r w:rsidR="00A47F97" w:rsidRPr="00740118">
        <w:rPr>
          <w:rFonts w:ascii="Times New Roman" w:hAnsi="Times New Roman" w:cs="Times New Roman"/>
          <w:b/>
          <w:bCs/>
          <w:sz w:val="24"/>
          <w:szCs w:val="24"/>
          <w:lang w:val="ru-RU"/>
        </w:rPr>
        <w:t xml:space="preserve">» </w:t>
      </w:r>
      <w:r w:rsidRPr="00740118">
        <w:rPr>
          <w:rFonts w:ascii="Times New Roman" w:hAnsi="Times New Roman" w:cs="Times New Roman"/>
          <w:b/>
          <w:bCs/>
          <w:sz w:val="24"/>
          <w:szCs w:val="24"/>
          <w:lang w:val="ru-RU"/>
        </w:rPr>
        <w:t xml:space="preserve">10-11 </w:t>
      </w:r>
      <w:r w:rsidRPr="00740118">
        <w:rPr>
          <w:rFonts w:ascii="Times New Roman" w:hAnsi="Times New Roman" w:cs="Times New Roman"/>
          <w:b/>
          <w:bCs/>
          <w:sz w:val="24"/>
          <w:szCs w:val="24"/>
          <w:lang w:val="ru-RU"/>
        </w:rPr>
        <w:t>класс</w:t>
      </w:r>
    </w:p>
    <w:p w14:paraId="0C6A6D76" w14:textId="77777777" w:rsidR="00740118" w:rsidRPr="00740118" w:rsidRDefault="00740118" w:rsidP="00740118">
      <w:pPr>
        <w:autoSpaceDE w:val="0"/>
        <w:autoSpaceDN w:val="0"/>
        <w:adjustRightInd w:val="0"/>
        <w:spacing w:after="0" w:line="240" w:lineRule="auto"/>
        <w:jc w:val="center"/>
        <w:rPr>
          <w:rFonts w:ascii="Times New Roman" w:hAnsi="Times New Roman" w:cs="Times New Roman"/>
          <w:b/>
          <w:bCs/>
          <w:sz w:val="24"/>
          <w:szCs w:val="24"/>
          <w:lang w:val="ru-RU"/>
        </w:rPr>
      </w:pPr>
    </w:p>
    <w:p w14:paraId="0F978362" w14:textId="6C3E6C09" w:rsidR="00DE5578" w:rsidRPr="00740118" w:rsidRDefault="00DE5578" w:rsidP="00740118">
      <w:pPr>
        <w:spacing w:after="0" w:line="240" w:lineRule="auto"/>
        <w:ind w:firstLine="709"/>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Программа по </w:t>
      </w:r>
      <w:r w:rsidRPr="00740118">
        <w:rPr>
          <w:rFonts w:ascii="Times New Roman" w:hAnsi="Times New Roman" w:cs="Times New Roman"/>
          <w:color w:val="000000"/>
          <w:sz w:val="24"/>
          <w:szCs w:val="24"/>
          <w:lang w:val="ru-RU"/>
        </w:rPr>
        <w:t xml:space="preserve">русскому языку на уровне среднего общего образования </w:t>
      </w:r>
      <w:r w:rsidRPr="00740118">
        <w:rPr>
          <w:rFonts w:ascii="Times New Roman" w:hAnsi="Times New Roman" w:cs="Times New Roman"/>
          <w:color w:val="000000"/>
          <w:sz w:val="24"/>
          <w:szCs w:val="24"/>
          <w:lang w:val="ru-RU"/>
        </w:rPr>
        <w:t xml:space="preserve">составлена на основе требований к результатам освоения ООП </w:t>
      </w:r>
      <w:r w:rsidRPr="00740118">
        <w:rPr>
          <w:rFonts w:ascii="Times New Roman" w:hAnsi="Times New Roman" w:cs="Times New Roman"/>
          <w:color w:val="000000"/>
          <w:sz w:val="24"/>
          <w:szCs w:val="24"/>
          <w:lang w:val="ru-RU"/>
        </w:rPr>
        <w:t>С</w:t>
      </w:r>
      <w:r w:rsidRPr="00740118">
        <w:rPr>
          <w:rFonts w:ascii="Times New Roman" w:hAnsi="Times New Roman" w:cs="Times New Roman"/>
          <w:color w:val="000000"/>
          <w:sz w:val="24"/>
          <w:szCs w:val="24"/>
          <w:lang w:val="ru-RU"/>
        </w:rPr>
        <w:t xml:space="preserve">ОО, представленных в ФГОС </w:t>
      </w:r>
      <w:r w:rsidRPr="00740118">
        <w:rPr>
          <w:rFonts w:ascii="Times New Roman" w:hAnsi="Times New Roman" w:cs="Times New Roman"/>
          <w:color w:val="000000"/>
          <w:sz w:val="24"/>
          <w:szCs w:val="24"/>
          <w:lang w:val="ru-RU"/>
        </w:rPr>
        <w:t>С</w:t>
      </w:r>
      <w:r w:rsidRPr="00740118">
        <w:rPr>
          <w:rFonts w:ascii="Times New Roman" w:hAnsi="Times New Roman" w:cs="Times New Roman"/>
          <w:color w:val="000000"/>
          <w:sz w:val="24"/>
          <w:szCs w:val="24"/>
          <w:lang w:val="ru-RU"/>
        </w:rPr>
        <w:t xml:space="preserve">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w:t>
      </w:r>
      <w:r w:rsidR="00423E69" w:rsidRPr="00740118">
        <w:rPr>
          <w:rFonts w:ascii="Times New Roman" w:hAnsi="Times New Roman" w:cs="Times New Roman"/>
          <w:color w:val="000000"/>
          <w:sz w:val="24"/>
          <w:szCs w:val="24"/>
          <w:lang w:val="ru-RU"/>
        </w:rPr>
        <w:t xml:space="preserve">среднего </w:t>
      </w:r>
      <w:r w:rsidRPr="00740118">
        <w:rPr>
          <w:rFonts w:ascii="Times New Roman" w:hAnsi="Times New Roman" w:cs="Times New Roman"/>
          <w:color w:val="000000"/>
          <w:sz w:val="24"/>
          <w:szCs w:val="24"/>
          <w:lang w:val="ru-RU"/>
        </w:rPr>
        <w:t xml:space="preserve"> общего образования. </w:t>
      </w:r>
    </w:p>
    <w:p w14:paraId="4297F3B5" w14:textId="2CD6BCF9" w:rsidR="00DE5578" w:rsidRPr="00740118" w:rsidRDefault="00DE5578" w:rsidP="00740118">
      <w:pPr>
        <w:spacing w:after="0" w:line="240" w:lineRule="auto"/>
        <w:ind w:firstLine="709"/>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Программа по </w:t>
      </w:r>
      <w:r w:rsidR="00BE7413" w:rsidRPr="00740118">
        <w:rPr>
          <w:rFonts w:ascii="Times New Roman" w:hAnsi="Times New Roman" w:cs="Times New Roman"/>
          <w:color w:val="000000"/>
          <w:sz w:val="24"/>
          <w:szCs w:val="24"/>
          <w:lang w:val="ru-RU"/>
        </w:rPr>
        <w:t xml:space="preserve">русскому языку </w:t>
      </w:r>
      <w:r w:rsidRPr="00740118">
        <w:rPr>
          <w:rFonts w:ascii="Times New Roman" w:hAnsi="Times New Roman" w:cs="Times New Roman"/>
          <w:color w:val="000000"/>
          <w:sz w:val="24"/>
          <w:szCs w:val="24"/>
          <w:lang w:val="ru-RU"/>
        </w:rPr>
        <w:t xml:space="preserve">отражает основные требования ФГОС </w:t>
      </w:r>
      <w:r w:rsidR="00423E69" w:rsidRPr="00740118">
        <w:rPr>
          <w:rFonts w:ascii="Times New Roman" w:hAnsi="Times New Roman" w:cs="Times New Roman"/>
          <w:color w:val="000000"/>
          <w:sz w:val="24"/>
          <w:szCs w:val="24"/>
          <w:lang w:val="ru-RU"/>
        </w:rPr>
        <w:t>С</w:t>
      </w:r>
      <w:r w:rsidRPr="00740118">
        <w:rPr>
          <w:rFonts w:ascii="Times New Roman" w:hAnsi="Times New Roman" w:cs="Times New Roman"/>
          <w:color w:val="000000"/>
          <w:sz w:val="24"/>
          <w:szCs w:val="24"/>
          <w:lang w:val="ru-RU"/>
        </w:rPr>
        <w:t>ОО к личностным, метапредметным и предметным результатам освоения образовательных программ.</w:t>
      </w:r>
    </w:p>
    <w:p w14:paraId="7B6C8D88" w14:textId="69F610FF" w:rsidR="00DE5578" w:rsidRDefault="00423E69" w:rsidP="00740118">
      <w:pPr>
        <w:spacing w:after="0" w:line="240" w:lineRule="auto"/>
        <w:ind w:firstLine="709"/>
        <w:jc w:val="both"/>
        <w:rPr>
          <w:rFonts w:ascii="Times New Roman" w:hAnsi="Times New Roman" w:cs="Times New Roman"/>
          <w:color w:val="000000"/>
          <w:sz w:val="24"/>
          <w:szCs w:val="24"/>
          <w:lang w:val="ru-RU"/>
        </w:rPr>
      </w:pPr>
      <w:r w:rsidRPr="00740118">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bookmarkEnd w:id="0"/>
    </w:p>
    <w:p w14:paraId="1FF6EB45" w14:textId="77777777" w:rsidR="00740118" w:rsidRPr="00740118" w:rsidRDefault="00740118" w:rsidP="00740118">
      <w:pPr>
        <w:spacing w:after="0" w:line="240" w:lineRule="auto"/>
        <w:ind w:firstLine="709"/>
        <w:jc w:val="both"/>
        <w:rPr>
          <w:rFonts w:ascii="Times New Roman" w:hAnsi="Times New Roman" w:cs="Times New Roman"/>
          <w:color w:val="000000"/>
          <w:sz w:val="24"/>
          <w:szCs w:val="24"/>
          <w:lang w:val="ru-RU"/>
        </w:rPr>
      </w:pPr>
      <w:bookmarkStart w:id="1" w:name="_GoBack"/>
      <w:bookmarkEnd w:id="1"/>
    </w:p>
    <w:p w14:paraId="428CF018" w14:textId="0434EA8F" w:rsidR="00740118" w:rsidRPr="00740118" w:rsidRDefault="00740118" w:rsidP="00740118">
      <w:pPr>
        <w:spacing w:after="0" w:line="240" w:lineRule="auto"/>
        <w:ind w:left="120"/>
        <w:jc w:val="both"/>
        <w:rPr>
          <w:rFonts w:ascii="Times New Roman" w:hAnsi="Times New Roman" w:cs="Times New Roman"/>
          <w:sz w:val="24"/>
          <w:szCs w:val="24"/>
          <w:lang w:val="ru-RU"/>
        </w:rPr>
      </w:pPr>
      <w:bookmarkStart w:id="2" w:name="_Hlk144063501"/>
      <w:r w:rsidRPr="00740118">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740118">
        <w:rPr>
          <w:rFonts w:ascii="Times New Roman" w:hAnsi="Times New Roman" w:cs="Times New Roman"/>
          <w:b/>
          <w:color w:val="000000"/>
          <w:sz w:val="24"/>
          <w:szCs w:val="24"/>
          <w:lang w:val="ru-RU"/>
        </w:rPr>
        <w:t xml:space="preserve"> </w:t>
      </w:r>
      <w:r w:rsidRPr="00740118">
        <w:rPr>
          <w:rFonts w:ascii="Times New Roman" w:hAnsi="Times New Roman" w:cs="Times New Roman"/>
          <w:b/>
          <w:color w:val="000000"/>
          <w:sz w:val="24"/>
          <w:szCs w:val="24"/>
          <w:lang w:val="ru-RU"/>
        </w:rPr>
        <w:t>СОДЕРЖАНИЕ УЧЕБНОГО ПРЕДМЕТА «РУССКИЙ ЯЗЫК»</w:t>
      </w:r>
    </w:p>
    <w:p w14:paraId="33E3A508" w14:textId="77777777" w:rsidR="00740118" w:rsidRPr="00740118" w:rsidRDefault="00740118" w:rsidP="00740118">
      <w:pPr>
        <w:spacing w:after="0" w:line="240" w:lineRule="auto"/>
        <w:ind w:left="120"/>
        <w:jc w:val="both"/>
        <w:rPr>
          <w:rFonts w:ascii="Times New Roman" w:hAnsi="Times New Roman" w:cs="Times New Roman"/>
          <w:sz w:val="24"/>
          <w:szCs w:val="24"/>
          <w:lang w:val="ru-RU"/>
        </w:rPr>
      </w:pPr>
    </w:p>
    <w:p w14:paraId="6D57688A" w14:textId="6C997F43" w:rsidR="00740118" w:rsidRPr="00740118" w:rsidRDefault="00740118" w:rsidP="00740118">
      <w:pPr>
        <w:spacing w:after="0" w:line="240" w:lineRule="auto"/>
        <w:ind w:left="12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10 КЛАСС</w:t>
      </w:r>
    </w:p>
    <w:p w14:paraId="4D52771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Общие сведения о языке</w:t>
      </w:r>
    </w:p>
    <w:p w14:paraId="6FAF51B1"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Язык как знаковая система. Основные функции языка.</w:t>
      </w:r>
    </w:p>
    <w:p w14:paraId="33DDF72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Лингвистика как наука.</w:t>
      </w:r>
    </w:p>
    <w:p w14:paraId="65604732"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Язык и культура.</w:t>
      </w:r>
    </w:p>
    <w:p w14:paraId="39983EC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0AE1F0F"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2EA3B18"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Язык и речь. Культура речи</w:t>
      </w:r>
    </w:p>
    <w:p w14:paraId="7EE9EDD8"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Система языка. Культура речи</w:t>
      </w:r>
    </w:p>
    <w:p w14:paraId="6F566769"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Система языка, её устройство, функционирование.</w:t>
      </w:r>
    </w:p>
    <w:p w14:paraId="60CA0F5E"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Культура речи как раздел лингвистики.</w:t>
      </w:r>
    </w:p>
    <w:p w14:paraId="42BC7C7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Языковая норма, её основные признаки и функции.</w:t>
      </w:r>
    </w:p>
    <w:p w14:paraId="53FFA99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21AB159"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Качества хорошей речи.</w:t>
      </w:r>
    </w:p>
    <w:p w14:paraId="2512577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BB2F3B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Фонетика. Орфоэпия. Орфоэпические нормы</w:t>
      </w:r>
    </w:p>
    <w:p w14:paraId="2B3C416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1A67778"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w:t>
      </w:r>
      <w:r w:rsidRPr="00740118">
        <w:rPr>
          <w:rFonts w:ascii="Times New Roman" w:hAnsi="Times New Roman" w:cs="Times New Roman"/>
          <w:color w:val="000000"/>
          <w:sz w:val="24"/>
          <w:szCs w:val="24"/>
          <w:lang w:val="ru-RU"/>
        </w:rPr>
        <w:lastRenderedPageBreak/>
        <w:t>некоторых грамматических форм. Особенности произношения иноязычных слов. Нормы ударения в современном литературном русском языке.</w:t>
      </w:r>
    </w:p>
    <w:p w14:paraId="2A42090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Лексикология и фразеология. Лексические нормы</w:t>
      </w:r>
    </w:p>
    <w:p w14:paraId="4260B0C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26B73D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F4841B2"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520D18CA"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40118">
        <w:rPr>
          <w:rFonts w:ascii="Times New Roman" w:hAnsi="Times New Roman" w:cs="Times New Roman"/>
          <w:color w:val="000000"/>
          <w:sz w:val="24"/>
          <w:szCs w:val="24"/>
          <w:lang w:val="ru-RU"/>
        </w:rPr>
        <w:t xml:space="preserve"> Особенности употребления.</w:t>
      </w:r>
    </w:p>
    <w:p w14:paraId="5B7CD00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Фразеология русского языка (повторение, обобщение). Крылатые слова.</w:t>
      </w:r>
    </w:p>
    <w:p w14:paraId="5E4583C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proofErr w:type="spellStart"/>
      <w:r w:rsidRPr="00740118">
        <w:rPr>
          <w:rFonts w:ascii="Times New Roman" w:hAnsi="Times New Roman" w:cs="Times New Roman"/>
          <w:b/>
          <w:color w:val="000000"/>
          <w:sz w:val="24"/>
          <w:szCs w:val="24"/>
          <w:lang w:val="ru-RU"/>
        </w:rPr>
        <w:t>Морфемика</w:t>
      </w:r>
      <w:proofErr w:type="spellEnd"/>
      <w:r w:rsidRPr="00740118">
        <w:rPr>
          <w:rFonts w:ascii="Times New Roman" w:hAnsi="Times New Roman" w:cs="Times New Roman"/>
          <w:b/>
          <w:color w:val="000000"/>
          <w:sz w:val="24"/>
          <w:szCs w:val="24"/>
          <w:lang w:val="ru-RU"/>
        </w:rPr>
        <w:t xml:space="preserve"> и словообразование. Словообразовательные нормы</w:t>
      </w:r>
    </w:p>
    <w:p w14:paraId="2BDDE82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proofErr w:type="spellStart"/>
      <w:r w:rsidRPr="00740118">
        <w:rPr>
          <w:rFonts w:ascii="Times New Roman" w:hAnsi="Times New Roman" w:cs="Times New Roman"/>
          <w:color w:val="000000"/>
          <w:sz w:val="24"/>
          <w:szCs w:val="24"/>
          <w:lang w:val="ru-RU"/>
        </w:rPr>
        <w:t>Морфемика</w:t>
      </w:r>
      <w:proofErr w:type="spellEnd"/>
      <w:r w:rsidRPr="00740118">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B1EE43F"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Морфология. Морфологические нормы</w:t>
      </w:r>
    </w:p>
    <w:p w14:paraId="6B272FCF"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961F9D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14:paraId="1EBA2DEF"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14:paraId="6780DD39"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14:paraId="55B3C4C6"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14:paraId="6C90BD7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740118">
        <w:rPr>
          <w:rFonts w:ascii="Times New Roman" w:hAnsi="Times New Roman" w:cs="Times New Roman"/>
          <w:b/>
          <w:color w:val="000000"/>
          <w:sz w:val="24"/>
          <w:szCs w:val="24"/>
          <w:lang w:val="ru-RU"/>
        </w:rPr>
        <w:t>себя</w:t>
      </w:r>
      <w:r w:rsidRPr="00740118">
        <w:rPr>
          <w:rFonts w:ascii="Times New Roman" w:hAnsi="Times New Roman" w:cs="Times New Roman"/>
          <w:color w:val="000000"/>
          <w:sz w:val="24"/>
          <w:szCs w:val="24"/>
          <w:lang w:val="ru-RU"/>
        </w:rPr>
        <w:t>.</w:t>
      </w:r>
    </w:p>
    <w:p w14:paraId="07C065E8"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B121E4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Орфография. Основные правила орфографии</w:t>
      </w:r>
    </w:p>
    <w:p w14:paraId="011FFE42"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369DEA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14:paraId="4F8F7ABE"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Употребление разделительных ъ и ь.</w:t>
      </w:r>
    </w:p>
    <w:p w14:paraId="4E64BAA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Правописание приставок. Буквы ы – и после приставок.</w:t>
      </w:r>
    </w:p>
    <w:p w14:paraId="0959FE5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Правописание суффиксов.</w:t>
      </w:r>
    </w:p>
    <w:p w14:paraId="5C7E8593"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Правописание н и </w:t>
      </w:r>
      <w:proofErr w:type="spellStart"/>
      <w:r w:rsidRPr="00740118">
        <w:rPr>
          <w:rFonts w:ascii="Times New Roman" w:hAnsi="Times New Roman" w:cs="Times New Roman"/>
          <w:color w:val="000000"/>
          <w:sz w:val="24"/>
          <w:szCs w:val="24"/>
          <w:lang w:val="ru-RU"/>
        </w:rPr>
        <w:t>нн</w:t>
      </w:r>
      <w:proofErr w:type="spellEnd"/>
      <w:r w:rsidRPr="00740118">
        <w:rPr>
          <w:rFonts w:ascii="Times New Roman" w:hAnsi="Times New Roman" w:cs="Times New Roman"/>
          <w:color w:val="000000"/>
          <w:sz w:val="24"/>
          <w:szCs w:val="24"/>
          <w:lang w:val="ru-RU"/>
        </w:rPr>
        <w:t xml:space="preserve"> в словах различных частей речи.</w:t>
      </w:r>
    </w:p>
    <w:p w14:paraId="7CD746E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Правописание не и ни.</w:t>
      </w:r>
    </w:p>
    <w:p w14:paraId="69C8A28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14:paraId="510EEF8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Слитное, дефисное и раздельное написание слов.</w:t>
      </w:r>
    </w:p>
    <w:p w14:paraId="4507DE8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Речь. Речевое общение</w:t>
      </w:r>
    </w:p>
    <w:p w14:paraId="59F04AF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14:paraId="7277C2F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78029AA"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ACB6329"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7A7CDDF"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Текст. Информационно-смысловая переработка текста</w:t>
      </w:r>
    </w:p>
    <w:p w14:paraId="3B91C3C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Текст, его основные признаки (повторение, обобщение).</w:t>
      </w:r>
    </w:p>
    <w:p w14:paraId="62103BA6"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14:paraId="23CD3C6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39300E1"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План. Тезисы. Конспект. Реферат. Аннотация. Отзыв. Рецензия.</w:t>
      </w:r>
    </w:p>
    <w:p w14:paraId="099579D4" w14:textId="77777777" w:rsidR="00740118" w:rsidRPr="00740118" w:rsidRDefault="00740118" w:rsidP="00740118">
      <w:pPr>
        <w:spacing w:after="0" w:line="240" w:lineRule="auto"/>
        <w:ind w:left="120"/>
        <w:jc w:val="both"/>
        <w:rPr>
          <w:rFonts w:ascii="Times New Roman" w:hAnsi="Times New Roman" w:cs="Times New Roman"/>
          <w:sz w:val="24"/>
          <w:szCs w:val="24"/>
          <w:lang w:val="ru-RU"/>
        </w:rPr>
      </w:pPr>
    </w:p>
    <w:p w14:paraId="3CF8FEBD" w14:textId="66ABDB7D" w:rsidR="00740118" w:rsidRPr="00740118" w:rsidRDefault="00740118" w:rsidP="00740118">
      <w:pPr>
        <w:spacing w:after="0" w:line="240" w:lineRule="auto"/>
        <w:ind w:left="12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11 КЛАСС</w:t>
      </w:r>
    </w:p>
    <w:p w14:paraId="3751633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Общие сведения о языке</w:t>
      </w:r>
    </w:p>
    <w:p w14:paraId="4858048E"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3B391A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Язык и речь. Культура речи</w:t>
      </w:r>
    </w:p>
    <w:p w14:paraId="4AE88EB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Синтаксис. Синтаксические нормы</w:t>
      </w:r>
    </w:p>
    <w:p w14:paraId="56B8A9E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055BA498"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7C6173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576459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5558A82B"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однородных членов предложения.</w:t>
      </w:r>
    </w:p>
    <w:p w14:paraId="45384C4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употребления причастных и деепричастных оборотов.</w:t>
      </w:r>
    </w:p>
    <w:p w14:paraId="1BD2B3F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Основные нормы построения сложных предложений.</w:t>
      </w:r>
    </w:p>
    <w:p w14:paraId="7D4E7D0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Пунктуация. Основные правила пунктуации</w:t>
      </w:r>
    </w:p>
    <w:p w14:paraId="471EF97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14:paraId="0A54289D"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9A6CA3A"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14:paraId="6EA8FFF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в предложениях с однородными членами.</w:t>
      </w:r>
    </w:p>
    <w:p w14:paraId="646F977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при обособлении.</w:t>
      </w:r>
    </w:p>
    <w:p w14:paraId="2812A50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14:paraId="6E5277A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в сложном предложении.</w:t>
      </w:r>
    </w:p>
    <w:p w14:paraId="6CC527A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Знаки препинания в сложном предложении с разными видами связи.</w:t>
      </w:r>
    </w:p>
    <w:p w14:paraId="628EC705" w14:textId="77777777" w:rsidR="00740118" w:rsidRPr="00740118" w:rsidRDefault="00740118" w:rsidP="00740118">
      <w:pPr>
        <w:spacing w:after="0" w:line="240" w:lineRule="auto"/>
        <w:ind w:firstLine="600"/>
        <w:jc w:val="both"/>
        <w:rPr>
          <w:rFonts w:ascii="Times New Roman" w:hAnsi="Times New Roman" w:cs="Times New Roman"/>
          <w:color w:val="000000"/>
          <w:sz w:val="24"/>
          <w:szCs w:val="24"/>
          <w:lang w:val="ru-RU"/>
        </w:rPr>
      </w:pPr>
      <w:r w:rsidRPr="00740118">
        <w:rPr>
          <w:rFonts w:ascii="Times New Roman" w:hAnsi="Times New Roman" w:cs="Times New Roman"/>
          <w:color w:val="000000"/>
          <w:sz w:val="24"/>
          <w:szCs w:val="24"/>
          <w:lang w:val="ru-RU"/>
        </w:rPr>
        <w:t>Знаки препинания при передаче чужой речи.</w:t>
      </w:r>
    </w:p>
    <w:p w14:paraId="1A76022E"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p>
    <w:p w14:paraId="3C3E5FC0"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b/>
          <w:color w:val="000000"/>
          <w:sz w:val="24"/>
          <w:szCs w:val="24"/>
          <w:lang w:val="ru-RU"/>
        </w:rPr>
        <w:t>Функциональная стилистика. Культура речи</w:t>
      </w:r>
    </w:p>
    <w:p w14:paraId="3FEC15B4"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14:paraId="5F0962C5"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61F0B3E"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40118">
        <w:rPr>
          <w:rFonts w:ascii="Times New Roman" w:hAnsi="Times New Roman" w:cs="Times New Roman"/>
          <w:color w:val="000000"/>
          <w:sz w:val="24"/>
          <w:szCs w:val="24"/>
          <w:lang w:val="ru-RU"/>
        </w:rPr>
        <w:t>подстили</w:t>
      </w:r>
      <w:proofErr w:type="spellEnd"/>
      <w:r w:rsidRPr="00740118">
        <w:rPr>
          <w:rFonts w:ascii="Times New Roman" w:hAnsi="Times New Roman" w:cs="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FFEFDAC"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40118">
        <w:rPr>
          <w:rFonts w:ascii="Times New Roman" w:hAnsi="Times New Roman" w:cs="Times New Roman"/>
          <w:color w:val="000000"/>
          <w:sz w:val="24"/>
          <w:szCs w:val="24"/>
          <w:lang w:val="ru-RU"/>
        </w:rPr>
        <w:t>стандартизированность</w:t>
      </w:r>
      <w:proofErr w:type="spellEnd"/>
      <w:r w:rsidRPr="00740118">
        <w:rPr>
          <w:rFonts w:ascii="Times New Roman" w:hAnsi="Times New Roman" w:cs="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4569983"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40118">
        <w:rPr>
          <w:rFonts w:ascii="Times New Roman" w:hAnsi="Times New Roman" w:cs="Times New Roman"/>
          <w:color w:val="000000"/>
          <w:sz w:val="24"/>
          <w:szCs w:val="24"/>
          <w:lang w:val="ru-RU"/>
        </w:rPr>
        <w:t>призывность</w:t>
      </w:r>
      <w:proofErr w:type="spellEnd"/>
      <w:r w:rsidRPr="00740118">
        <w:rPr>
          <w:rFonts w:ascii="Times New Roman" w:hAnsi="Times New Roman" w:cs="Times New Roman"/>
          <w:color w:val="000000"/>
          <w:sz w:val="24"/>
          <w:szCs w:val="24"/>
          <w:lang w:val="ru-RU"/>
        </w:rPr>
        <w:t xml:space="preserve">, </w:t>
      </w:r>
      <w:proofErr w:type="spellStart"/>
      <w:r w:rsidRPr="00740118">
        <w:rPr>
          <w:rFonts w:ascii="Times New Roman" w:hAnsi="Times New Roman" w:cs="Times New Roman"/>
          <w:color w:val="000000"/>
          <w:sz w:val="24"/>
          <w:szCs w:val="24"/>
          <w:lang w:val="ru-RU"/>
        </w:rPr>
        <w:t>оценочность</w:t>
      </w:r>
      <w:proofErr w:type="spellEnd"/>
      <w:r w:rsidRPr="00740118">
        <w:rPr>
          <w:rFonts w:ascii="Times New Roman" w:hAnsi="Times New Roman" w:cs="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294BEAF7" w14:textId="77777777" w:rsidR="00740118" w:rsidRPr="00740118" w:rsidRDefault="00740118" w:rsidP="00740118">
      <w:pPr>
        <w:spacing w:after="0" w:line="240" w:lineRule="auto"/>
        <w:ind w:firstLine="600"/>
        <w:jc w:val="both"/>
        <w:rPr>
          <w:rFonts w:ascii="Times New Roman" w:hAnsi="Times New Roman" w:cs="Times New Roman"/>
          <w:sz w:val="24"/>
          <w:szCs w:val="24"/>
          <w:lang w:val="ru-RU"/>
        </w:rPr>
      </w:pPr>
      <w:r w:rsidRPr="00740118">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End w:id="2"/>
    <w:p w14:paraId="3BD8873E" w14:textId="77777777" w:rsidR="00460C43" w:rsidRPr="00740118" w:rsidRDefault="00460C43" w:rsidP="00740118">
      <w:pPr>
        <w:spacing w:line="240" w:lineRule="auto"/>
        <w:rPr>
          <w:rFonts w:ascii="Times New Roman" w:hAnsi="Times New Roman" w:cs="Times New Roman"/>
          <w:sz w:val="24"/>
          <w:szCs w:val="24"/>
          <w:lang w:val="ru-RU"/>
        </w:rPr>
      </w:pPr>
    </w:p>
    <w:sectPr w:rsidR="00460C43" w:rsidRPr="00740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018"/>
    <w:multiLevelType w:val="multilevel"/>
    <w:tmpl w:val="3348B88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7"/>
    <w:rsid w:val="00423E69"/>
    <w:rsid w:val="00460C43"/>
    <w:rsid w:val="00740118"/>
    <w:rsid w:val="00A47F97"/>
    <w:rsid w:val="00BE7413"/>
    <w:rsid w:val="00C84D27"/>
    <w:rsid w:val="00DE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F726"/>
  <w15:chartTrackingRefBased/>
  <w15:docId w15:val="{C68C7AE3-6988-4745-BD45-FD603E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578"/>
    <w:pPr>
      <w:spacing w:after="200" w:line="276" w:lineRule="auto"/>
    </w:pPr>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2023-08-27T17:31:00Z</dcterms:created>
  <dcterms:modified xsi:type="dcterms:W3CDTF">2023-08-27T18:23:00Z</dcterms:modified>
</cp:coreProperties>
</file>