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АННОТАЦИЯ </w:t>
      </w:r>
    </w:p>
    <w:p w14:paraId="02000000">
      <w:pPr>
        <w:pStyle w:val="Style_1"/>
        <w:spacing w:after="0" w:line="240" w:lineRule="auto"/>
        <w:ind/>
        <w:jc w:val="center"/>
      </w:pPr>
      <w:r>
        <w:rPr>
          <w:rFonts w:ascii="Times New Roman" w:hAnsi="Times New Roman"/>
          <w:b w:val="1"/>
          <w:sz w:val="24"/>
        </w:rPr>
        <w:t xml:space="preserve">к рабочей программе по внеурочной деятельности «Россия - мои горизонты» для обучающихся </w:t>
      </w:r>
      <w:r>
        <w:rPr>
          <w:rFonts w:ascii="Times New Roman" w:hAnsi="Times New Roman"/>
          <w:b w:val="1"/>
          <w:sz w:val="24"/>
        </w:rPr>
        <w:t xml:space="preserve">10- </w:t>
      </w:r>
      <w:r>
        <w:rPr>
          <w:rFonts w:ascii="Times New Roman" w:hAnsi="Times New Roman"/>
          <w:b w:val="1"/>
          <w:sz w:val="24"/>
        </w:rPr>
        <w:t>11класса</w:t>
      </w:r>
    </w:p>
    <w:p w14:paraId="03000000">
      <w:pPr>
        <w:pStyle w:val="Style_1"/>
        <w:spacing w:after="0" w:line="360" w:lineRule="auto"/>
        <w:ind w:firstLine="709" w:left="0"/>
        <w:contextualSpacing w:val="1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Программа курса внеурочной деятельности по профориентации </w:t>
      </w:r>
      <w:r>
        <w:rPr>
          <w:rFonts w:ascii="Times New Roman" w:hAnsi="Times New Roman"/>
          <w:sz w:val="24"/>
          <w:highlight w:val="white"/>
        </w:rPr>
        <w:t>«</w:t>
      </w:r>
      <w:r>
        <w:rPr>
          <w:rFonts w:ascii="Times New Roman" w:hAnsi="Times New Roman"/>
          <w:b w:val="0"/>
          <w:sz w:val="24"/>
        </w:rPr>
        <w:t>Россия - мои горизонты</w:t>
      </w:r>
      <w:r>
        <w:rPr>
          <w:rFonts w:ascii="Times New Roman" w:hAnsi="Times New Roman"/>
          <w:sz w:val="24"/>
          <w:highlight w:val="white"/>
        </w:rPr>
        <w:t>» (далее — Программа) составлена на основе по</w:t>
      </w:r>
      <w:r>
        <w:rPr>
          <w:rFonts w:ascii="Times New Roman" w:hAnsi="Times New Roman"/>
          <w:sz w:val="24"/>
        </w:rPr>
        <w:t>ложений и требований к освоению предметных результатов программы основного общего образования, представленных в Федеральном государственном образовательном стандарте основного общего образования (далее — ФГОС СОО), в соответствии с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Пр-328 п. 1 от 23.02.2018 года, Пр-2182 от 20.12.2020 года»), с учетом проекта Примерной рабочей программы воспитания для общеобразовательных организаций (одобрена решением федерального учебно-методического объединения по общему образованию, от 24.06.2022 г.), Распоряжения Минпросвещения Росс</w:t>
      </w:r>
      <w:r>
        <w:rPr>
          <w:rFonts w:ascii="Times New Roman" w:hAnsi="Times New Roman"/>
          <w:sz w:val="24"/>
          <w:highlight w:val="white"/>
        </w:rPr>
        <w:t>ии от 08.09.2021 N АБ-33/05вн «О</w:t>
      </w:r>
      <w:r>
        <w:rPr>
          <w:rFonts w:ascii="Times New Roman" w:hAnsi="Times New Roman"/>
          <w:sz w:val="24"/>
        </w:rPr>
        <w:t xml:space="preserve">б утверждении методических рекомендаций о реализации проекта «Билет в будущее» в рамках федерального проекта «Успех каждого ребенка» </w:t>
      </w:r>
      <w:r>
        <w:rPr>
          <w:rFonts w:ascii="Times New Roman" w:hAnsi="Times New Roman"/>
          <w:sz w:val="24"/>
          <w:highlight w:val="white"/>
        </w:rPr>
        <w:t xml:space="preserve">(вместе с «Методическими рекомендациями о реализации проекта «Билет в будущее» в рамках федерального проекта «Успех каждого ребенка» в 2022 году»). </w:t>
      </w:r>
    </w:p>
    <w:p w14:paraId="04000000">
      <w:pPr>
        <w:pStyle w:val="Style_1"/>
        <w:spacing w:after="0" w:line="36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 программы по программе внеурочной деятельности «</w:t>
      </w:r>
      <w:r>
        <w:rPr>
          <w:rFonts w:ascii="Times New Roman" w:hAnsi="Times New Roman"/>
          <w:b w:val="0"/>
          <w:sz w:val="24"/>
        </w:rPr>
        <w:t>Россия - мои горизонты</w:t>
      </w:r>
      <w:r>
        <w:rPr>
          <w:rFonts w:ascii="Times New Roman" w:hAnsi="Times New Roman"/>
          <w:color w:val="000000"/>
          <w:sz w:val="24"/>
        </w:rPr>
        <w:t xml:space="preserve">» ориентирован преимущественно на </w:t>
      </w:r>
      <w:r>
        <w:rPr>
          <w:rFonts w:ascii="Times New Roman" w:hAnsi="Times New Roman"/>
          <w:sz w:val="24"/>
        </w:rPr>
        <w:t>формирование у обучающихся навыков и умений карьерной грамотности и других компетенций, необходимых для осуществления всех этапов карьерной самонавигации, 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среды.</w:t>
      </w:r>
    </w:p>
    <w:p w14:paraId="05000000">
      <w:pPr>
        <w:pStyle w:val="Style_1"/>
        <w:spacing w:after="0" w:line="36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Общее число часов, отведённых для прохождения программы, на базовом уровне среднего общего образования, составляет 34 часа.</w:t>
      </w:r>
    </w:p>
    <w:p w14:paraId="06000000">
      <w:pPr>
        <w:pStyle w:val="Style_1"/>
        <w:spacing w:after="0" w:line="36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СОДЕРЖАНИЕ КУРСА ПО ПРОФОРИЕНТАЦИИ</w:t>
      </w:r>
    </w:p>
    <w:p w14:paraId="07000000">
      <w:pPr>
        <w:pStyle w:val="Style_1"/>
        <w:spacing w:after="0" w:line="36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caps w:val="1"/>
          <w:sz w:val="24"/>
        </w:rPr>
        <w:t>«</w:t>
      </w:r>
      <w:r>
        <w:rPr>
          <w:rFonts w:ascii="Times New Roman" w:hAnsi="Times New Roman"/>
          <w:b w:val="1"/>
          <w:caps w:val="1"/>
          <w:sz w:val="24"/>
        </w:rPr>
        <w:t>Россия - мои горизонты</w:t>
      </w:r>
      <w:r>
        <w:rPr>
          <w:rFonts w:ascii="Times New Roman" w:hAnsi="Times New Roman"/>
          <w:b w:val="1"/>
          <w:caps w:val="1"/>
          <w:sz w:val="24"/>
        </w:rPr>
        <w:t>»</w:t>
      </w:r>
    </w:p>
    <w:p w14:paraId="08000000">
      <w:pPr>
        <w:pStyle w:val="Style_2"/>
        <w:numPr>
          <w:ilvl w:val="0"/>
          <w:numId w:val="1"/>
        </w:numPr>
        <w:spacing w:after="0" w:line="360" w:lineRule="auto"/>
        <w:ind w:firstLine="0"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Профориентационные уроки «Увлекаюсь»</w:t>
      </w:r>
    </w:p>
    <w:p w14:paraId="09000000">
      <w:pPr>
        <w:pStyle w:val="Style_2"/>
        <w:numPr>
          <w:ilvl w:val="0"/>
          <w:numId w:val="1"/>
        </w:numPr>
        <w:spacing w:after="0" w:line="360" w:lineRule="auto"/>
        <w:ind w:firstLine="0"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Профориентационная онлайн-диагностика. Первая часть «Понимаю себя»</w:t>
      </w:r>
    </w:p>
    <w:p w14:paraId="0A000000">
      <w:pPr>
        <w:pStyle w:val="Style_2"/>
        <w:numPr>
          <w:ilvl w:val="0"/>
          <w:numId w:val="1"/>
        </w:numPr>
        <w:spacing w:after="0" w:line="360" w:lineRule="auto"/>
        <w:ind w:firstLine="0"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Профориентационная выставка «Лаборатория будущего». «Узнаю рынок»</w:t>
      </w:r>
    </w:p>
    <w:p w14:paraId="0B000000">
      <w:pPr>
        <w:pStyle w:val="Style_2"/>
        <w:numPr>
          <w:ilvl w:val="0"/>
          <w:numId w:val="1"/>
        </w:numPr>
        <w:spacing w:after="0" w:line="360" w:lineRule="auto"/>
        <w:ind w:firstLine="0"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Профессиональные пробы «Пробую. Получаю опыт»</w:t>
      </w:r>
    </w:p>
    <w:p w14:paraId="0C000000">
      <w:pPr>
        <w:pStyle w:val="Style_2"/>
        <w:numPr>
          <w:ilvl w:val="0"/>
          <w:numId w:val="1"/>
        </w:numPr>
        <w:spacing w:after="0" w:line="360" w:lineRule="auto"/>
        <w:ind w:firstLine="0"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Профориентационная онлайн-диагностика. Вторая часть «Осознаю»</w:t>
      </w:r>
    </w:p>
    <w:p w14:paraId="0D000000">
      <w:pPr>
        <w:pStyle w:val="Style_2"/>
        <w:numPr>
          <w:ilvl w:val="0"/>
          <w:numId w:val="1"/>
        </w:numPr>
        <w:spacing w:after="0" w:line="360" w:lineRule="auto"/>
        <w:ind w:firstLine="0"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Профориентационный рефлексивный урок «Планирую»</w:t>
      </w:r>
    </w:p>
    <w:p w14:paraId="0E000000">
      <w:pPr>
        <w:pStyle w:val="Style_2"/>
        <w:numPr>
          <w:ilvl w:val="0"/>
          <w:numId w:val="1"/>
        </w:numPr>
        <w:spacing w:after="0" w:line="360" w:lineRule="auto"/>
        <w:ind w:firstLine="0"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Региональный компонент: подготовка и участие в региональных конкурсах в соответствии с Дорожной картой</w:t>
      </w:r>
      <w:r>
        <w:rPr>
          <w:rFonts w:ascii="Times New Roman" w:hAnsi="Times New Roman"/>
          <w:sz w:val="24"/>
        </w:rPr>
        <w:t>.</w:t>
      </w:r>
    </w:p>
    <w:p w14:paraId="0F000000">
      <w:pPr>
        <w:pStyle w:val="Style_1"/>
        <w:spacing w:line="36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по внеурочной деятельности содержит перечень планируемых личностных и метапредметных результатов освоения программы на базовом уровне среднего общего образования, соответствующий требованиям действующего ФГОС СОО.</w:t>
      </w:r>
    </w:p>
    <w:sectPr>
      <w:pgSz w:h="16838" w:orient="portrait" w:w="11906"/>
      <w:pgMar w:bottom="1134" w:footer="708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3" w:type="paragraph">
    <w:name w:val="toc 2"/>
    <w:basedOn w:val="Style_1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basedOn w:val="Style_1_ch"/>
    <w:link w:val="Style_3"/>
    <w:rPr>
      <w:rFonts w:ascii="XO Thames" w:hAnsi="XO Thames"/>
      <w:sz w:val="28"/>
    </w:rPr>
  </w:style>
  <w:style w:styleId="Style_4" w:type="paragraph">
    <w:name w:val="toc 4"/>
    <w:basedOn w:val="Style_1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basedOn w:val="Style_1_ch"/>
    <w:link w:val="Style_4"/>
    <w:rPr>
      <w:rFonts w:ascii="XO Thames" w:hAnsi="XO Thames"/>
      <w:sz w:val="28"/>
    </w:rPr>
  </w:style>
  <w:style w:styleId="Style_5" w:type="paragraph">
    <w:name w:val="toc 6"/>
    <w:basedOn w:val="Style_1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basedOn w:val="Style_1_ch"/>
    <w:link w:val="Style_5"/>
    <w:rPr>
      <w:rFonts w:ascii="XO Thames" w:hAnsi="XO Thames"/>
      <w:sz w:val="28"/>
    </w:rPr>
  </w:style>
  <w:style w:styleId="Style_6" w:type="paragraph">
    <w:name w:val="toc 7"/>
    <w:basedOn w:val="Style_1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basedOn w:val="Style_1_ch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basedOn w:val="Style_1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basedOn w:val="Style_1_ch"/>
    <w:link w:val="Style_8"/>
    <w:rPr>
      <w:rFonts w:ascii="XO Thames" w:hAnsi="XO Thames"/>
      <w:b w:val="1"/>
      <w:sz w:val="26"/>
    </w:rPr>
  </w:style>
  <w:style w:styleId="Style_2" w:type="paragraph">
    <w:name w:val="List Paragraph"/>
    <w:basedOn w:val="Style_1"/>
    <w:link w:val="Style_2_ch"/>
    <w:pPr>
      <w:ind w:firstLine="0" w:left="720"/>
      <w:contextualSpacing w:val="1"/>
    </w:pPr>
  </w:style>
  <w:style w:styleId="Style_2_ch" w:type="character">
    <w:name w:val="List Paragraph"/>
    <w:basedOn w:val="Style_1_ch"/>
    <w:link w:val="Style_2"/>
  </w:style>
  <w:style w:styleId="Style_9" w:type="paragraph">
    <w:name w:val="toc 3"/>
    <w:basedOn w:val="Style_1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basedOn w:val="Style_1_ch"/>
    <w:link w:val="Style_9"/>
    <w:rPr>
      <w:rFonts w:ascii="XO Thames" w:hAnsi="XO Thames"/>
      <w:sz w:val="28"/>
    </w:rPr>
  </w:style>
  <w:style w:styleId="Style_10" w:type="paragraph">
    <w:name w:val="heading 5"/>
    <w:basedOn w:val="Style_1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basedOn w:val="Style_1_ch"/>
    <w:link w:val="Style_10"/>
    <w:rPr>
      <w:rFonts w:ascii="XO Thames" w:hAnsi="XO Thames"/>
      <w:b w:val="1"/>
      <w:sz w:val="22"/>
    </w:rPr>
  </w:style>
  <w:style w:styleId="Style_11" w:type="paragraph">
    <w:name w:val="heading 1"/>
    <w:basedOn w:val="Style_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basedOn w:val="Style_1_ch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basedOn w:val="Style_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basedOn w:val="Style_1_ch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basedOn w:val="Style_1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basedOn w:val="Style_1_ch"/>
    <w:link w:val="Style_16"/>
    <w:rPr>
      <w:rFonts w:ascii="XO Thames" w:hAnsi="XO Thames"/>
      <w:sz w:val="28"/>
    </w:rPr>
  </w:style>
  <w:style w:styleId="Style_17" w:type="paragraph">
    <w:name w:val="toc 8"/>
    <w:basedOn w:val="Style_1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basedOn w:val="Style_1_ch"/>
    <w:link w:val="Style_17"/>
    <w:rPr>
      <w:rFonts w:ascii="XO Thames" w:hAnsi="XO Thames"/>
      <w:sz w:val="28"/>
    </w:rPr>
  </w:style>
  <w:style w:styleId="Style_18" w:type="paragraph">
    <w:name w:val="toc 5"/>
    <w:basedOn w:val="Style_1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basedOn w:val="Style_1_ch"/>
    <w:link w:val="Style_18"/>
    <w:rPr>
      <w:rFonts w:ascii="XO Thames" w:hAnsi="XO Thames"/>
      <w:sz w:val="28"/>
    </w:rPr>
  </w:style>
  <w:style w:styleId="Style_19" w:type="paragraph">
    <w:name w:val="Subtitle"/>
    <w:basedOn w:val="Style_1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basedOn w:val="Style_1_ch"/>
    <w:link w:val="Style_19"/>
    <w:rPr>
      <w:rFonts w:ascii="XO Thames" w:hAnsi="XO Thames"/>
      <w:i w:val="1"/>
      <w:sz w:val="24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itle"/>
    <w:basedOn w:val="Style_1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basedOn w:val="Style_1_ch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basedOn w:val="Style_1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basedOn w:val="Style_1_ch"/>
    <w:link w:val="Style_22"/>
    <w:rPr>
      <w:rFonts w:ascii="XO Thames" w:hAnsi="XO Thames"/>
      <w:b w:val="1"/>
      <w:sz w:val="24"/>
    </w:rPr>
  </w:style>
  <w:style w:styleId="Style_23" w:type="paragraph">
    <w:name w:val="heading 2"/>
    <w:basedOn w:val="Style_1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basedOn w:val="Style_1_ch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MyOffice-ConsoleClient-Linux/30-1057.739.7919.691.1@89f4a034c81d4209c3ded56ae0069fc9a02e31e4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2023-11-02T08:52:41Z</dcterms:modified>
</cp:coreProperties>
</file>