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99" w:rsidRPr="00BA1D99" w:rsidRDefault="00BA1D99" w:rsidP="00BA1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BA1D99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АННОТАЦИЯ </w:t>
      </w:r>
    </w:p>
    <w:p w:rsidR="00BA1D99" w:rsidRPr="00BA1D99" w:rsidRDefault="00BA1D99" w:rsidP="00BA1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BA1D99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 рабочей программе по учебно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му предмету «Математика</w:t>
      </w:r>
      <w:r w:rsidRPr="00BA1D99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. Базовый уровень» для </w:t>
      </w:r>
      <w:proofErr w:type="gramStart"/>
      <w:r w:rsidRPr="00BA1D99">
        <w:rPr>
          <w:rFonts w:ascii="Times New Roman,Bold" w:eastAsia="Calibri" w:hAnsi="Times New Roman,Bold" w:cs="Times New Roman,Bold"/>
          <w:b/>
          <w:bCs/>
          <w:sz w:val="24"/>
          <w:szCs w:val="24"/>
        </w:rPr>
        <w:t>обучающихся</w:t>
      </w:r>
      <w:proofErr w:type="gramEnd"/>
      <w:r w:rsidRPr="00BA1D99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1 – 4</w:t>
      </w:r>
      <w:r w:rsidRPr="00BA1D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A1D99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классы</w:t>
      </w:r>
    </w:p>
    <w:p w:rsidR="00BA1D99" w:rsidRPr="00BA1D99" w:rsidRDefault="00BA1D99" w:rsidP="00BA1D99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BA1D99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начального общего образования (ФОП НОО), представленных в Федеральном государственном образовательном стандарте НОО, с учётом Концепции преподавания учебно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 предмета «Математика</w:t>
      </w:r>
      <w:r w:rsidRPr="00BA1D99">
        <w:rPr>
          <w:rFonts w:ascii="Times New Roman" w:eastAsia="Calibri" w:hAnsi="Times New Roman" w:cs="Times New Roman"/>
          <w:color w:val="000000"/>
          <w:sz w:val="24"/>
          <w:szCs w:val="24"/>
        </w:rPr>
        <w:t>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</w:t>
      </w:r>
      <w:proofErr w:type="gramEnd"/>
      <w:r w:rsidRPr="00BA1D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период до 2025 года» (Распоряжение Правительства РФ от 29.05. 2015 № 996 - р.).</w:t>
      </w:r>
    </w:p>
    <w:p w:rsidR="00BA1D99" w:rsidRDefault="00BA1D99" w:rsidP="00BA1D9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682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1D99" w:rsidRPr="001F5682" w:rsidRDefault="00BA1D99" w:rsidP="00BA1D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5682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1F5682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1F5682">
        <w:rPr>
          <w:rFonts w:ascii="Times New Roman" w:hAnsi="Times New Roman" w:cs="Times New Roman"/>
          <w:color w:val="000000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1F5682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BA1D99" w:rsidRPr="001F5682" w:rsidRDefault="00BA1D99" w:rsidP="00BA1D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5682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F568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F5682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BA1D99" w:rsidRPr="001F5682" w:rsidRDefault="00BA1D99" w:rsidP="00BA1D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5682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bc284a2b-8dc7-47b2-bec2-e0e566c832dd"/>
      <w:r w:rsidRPr="001F5682">
        <w:rPr>
          <w:rFonts w:ascii="Times New Roman" w:hAnsi="Times New Roman" w:cs="Times New Roman"/>
          <w:color w:val="000000"/>
          <w:sz w:val="24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1F5682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BA1D99" w:rsidRPr="00BA1D99" w:rsidRDefault="00BA1D99" w:rsidP="00BA1D9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1D99" w:rsidRPr="00BA1D99" w:rsidRDefault="00BA1D99" w:rsidP="00BA1D9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A1D99" w:rsidRPr="00BA1D99" w:rsidRDefault="00BA1D99" w:rsidP="00BA1D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A1D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BA1D99" w:rsidRPr="00BA1D99" w:rsidRDefault="00BA1D99" w:rsidP="00BA1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D99"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BA1D99" w:rsidRDefault="00BA1D99" w:rsidP="00BA1D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D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Раздел 1. </w:t>
      </w:r>
      <w:r w:rsidR="00407F83">
        <w:rPr>
          <w:rFonts w:ascii="Times New Roman" w:eastAsia="Calibri" w:hAnsi="Times New Roman" w:cs="Times New Roman"/>
          <w:color w:val="000000"/>
          <w:sz w:val="24"/>
          <w:szCs w:val="24"/>
        </w:rPr>
        <w:t>Числа и величины</w:t>
      </w:r>
    </w:p>
    <w:p w:rsidR="00407F83" w:rsidRP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Числа от 1 до 9</w:t>
      </w:r>
    </w:p>
    <w:p w:rsidR="00407F83" w:rsidRP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Числа от 0 до 10</w:t>
      </w:r>
    </w:p>
    <w:p w:rsidR="00407F83" w:rsidRP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3.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Числа от 11 до 20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4.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Длина. Измерение длины</w:t>
      </w:r>
    </w:p>
    <w:p w:rsidR="00407F83" w:rsidRDefault="00407F83" w:rsidP="00407F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F83">
        <w:rPr>
          <w:rFonts w:ascii="Times New Roman" w:hAnsi="Times New Roman" w:cs="Times New Roman"/>
          <w:color w:val="000000"/>
          <w:sz w:val="24"/>
          <w:szCs w:val="24"/>
        </w:rPr>
        <w:t>Раздел 2. Арифметические действия</w:t>
      </w:r>
    </w:p>
    <w:p w:rsidR="00407F83" w:rsidRP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Сложение и вычитание в пределах 10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Сложение и вычитание в пределах 20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Раздел 3. Текстовые задачи</w:t>
      </w:r>
    </w:p>
    <w:p w:rsidR="00407F83" w:rsidRDefault="00407F83" w:rsidP="00407F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F83">
        <w:rPr>
          <w:rFonts w:ascii="Times New Roman" w:hAnsi="Times New Roman" w:cs="Times New Roman"/>
          <w:color w:val="000000"/>
          <w:sz w:val="24"/>
          <w:szCs w:val="24"/>
        </w:rPr>
        <w:t>Тема 1</w:t>
      </w:r>
      <w:r w:rsidRPr="00407F83">
        <w:rPr>
          <w:rFonts w:ascii="Times New Roman" w:hAnsi="Times New Roman" w:cs="Times New Roman"/>
          <w:color w:val="000000"/>
          <w:sz w:val="24"/>
          <w:szCs w:val="24"/>
        </w:rPr>
        <w:t>. Текстовые задачи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Раздел 4. Пространственные отношения и геометрические фигуры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Тема 1.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Пространственные отношения 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2. Г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еометрические фигуры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Раздел 5. Математическая информация</w:t>
      </w:r>
    </w:p>
    <w:p w:rsidR="00407F83" w:rsidRP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Характеристика объекта, группы объектов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Таблицы</w:t>
      </w:r>
    </w:p>
    <w:p w:rsidR="00407F83" w:rsidRP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3.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Повторение пройденного материала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 класс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Раздел 1. Числа и величины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1. Числа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2. Величины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Раздел 2. Арифметические действия</w:t>
      </w:r>
    </w:p>
    <w:p w:rsidR="00407F83" w:rsidRP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Сложение и вычитание</w:t>
      </w:r>
    </w:p>
    <w:p w:rsidR="00407F83" w:rsidRP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Умножение и деление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3.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Арифметические действия с числами в пределах 100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Раздел 3. Текстовые задачи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1. Текстовые задачи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Раздел 4. Пространственные отношения и геометрические фигуры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1.</w:t>
      </w:r>
      <w:r w:rsidRPr="00407F83">
        <w:t xml:space="preserve"> </w:t>
      </w:r>
      <w:r w:rsidRPr="00407F83">
        <w:rPr>
          <w:rFonts w:ascii="Times New Roman" w:eastAsia="Calibri" w:hAnsi="Times New Roman" w:cs="Times New Roman"/>
          <w:color w:val="000000"/>
          <w:sz w:val="24"/>
          <w:szCs w:val="24"/>
        </w:rPr>
        <w:t>Геометрические фигуры</w:t>
      </w:r>
    </w:p>
    <w:p w:rsidR="00407F83" w:rsidRDefault="00407F83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2.</w:t>
      </w:r>
      <w:r w:rsidRPr="00407F83"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Геометрические величины</w:t>
      </w:r>
    </w:p>
    <w:p w:rsidR="00407F83" w:rsidRDefault="00407F83" w:rsidP="00407F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F83">
        <w:rPr>
          <w:rFonts w:ascii="Times New Roman" w:hAnsi="Times New Roman" w:cs="Times New Roman"/>
          <w:color w:val="000000"/>
          <w:sz w:val="24"/>
          <w:szCs w:val="24"/>
        </w:rPr>
        <w:t>Раздел 5. Математическая информация</w:t>
      </w:r>
    </w:p>
    <w:p w:rsidR="00407F83" w:rsidRDefault="00407F83" w:rsidP="00407F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1. Математическая информация</w:t>
      </w:r>
    </w:p>
    <w:p w:rsidR="00407F83" w:rsidRDefault="00407F83" w:rsidP="00407F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2. Повторение пройденного материала</w:t>
      </w:r>
    </w:p>
    <w:p w:rsidR="00B37751" w:rsidRDefault="00B37751" w:rsidP="00407F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класс</w:t>
      </w:r>
    </w:p>
    <w:p w:rsidR="00B37751" w:rsidRDefault="00B37751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Раздел 1. Числа и величины</w:t>
      </w:r>
    </w:p>
    <w:p w:rsidR="00B37751" w:rsidRDefault="00B37751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1. Числа</w:t>
      </w:r>
    </w:p>
    <w:p w:rsidR="00B37751" w:rsidRDefault="00B37751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2. Величины</w:t>
      </w:r>
    </w:p>
    <w:p w:rsidR="00B37751" w:rsidRDefault="00B37751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Раздел 2. Арифметические действия</w:t>
      </w:r>
    </w:p>
    <w:p w:rsidR="00B37751" w:rsidRDefault="00B37751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1. Вычисления</w:t>
      </w:r>
    </w:p>
    <w:p w:rsidR="00B37751" w:rsidRDefault="00B37751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2. Числовые выражения</w:t>
      </w:r>
    </w:p>
    <w:p w:rsidR="00B37751" w:rsidRDefault="00B37751" w:rsidP="00407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Раздел 3. Текстовые задачи</w:t>
      </w:r>
    </w:p>
    <w:p w:rsidR="00B37751" w:rsidRP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Работа с текстовой задачей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Решение задач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Раздел 4. Пространственные отношения и геометрические фигуры</w:t>
      </w:r>
    </w:p>
    <w:p w:rsidR="00B37751" w:rsidRP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Геометрические фигуры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Геометрические величины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Раздел 5. Математическая информация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1</w:t>
      </w: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. Математическая информация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Повторение пройденного материала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 класс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Раздел 1. Числа и величины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1. Числа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2. Величины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Раздел 2. Арифметические действия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1. Вычисления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2. Числовые выражения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Раздел 3. Текстовые задачи</w:t>
      </w:r>
    </w:p>
    <w:p w:rsidR="00B37751" w:rsidRP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ешение текстовых задач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Раздел 4. Пространственные отношения и геометрические фигуры</w:t>
      </w:r>
    </w:p>
    <w:p w:rsidR="00B37751" w:rsidRP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Геометрические фигуры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Геометрические величины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Раздел 5. Математическая информация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1</w:t>
      </w: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. Математическая информация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Тема 2. </w:t>
      </w:r>
      <w:r w:rsidRPr="00B37751">
        <w:rPr>
          <w:rFonts w:ascii="Times New Roman" w:eastAsia="Calibri" w:hAnsi="Times New Roman" w:cs="Times New Roman"/>
          <w:color w:val="000000"/>
          <w:sz w:val="24"/>
          <w:szCs w:val="24"/>
        </w:rPr>
        <w:t>Повторение пройденного материала</w:t>
      </w:r>
    </w:p>
    <w:p w:rsidR="00B37751" w:rsidRDefault="00B37751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математике содержит перечень планируемых</w:t>
      </w:r>
      <w:r w:rsidR="00275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личностных, предметных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</w:t>
      </w:r>
      <w:r w:rsidR="00275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освоения программы на базовом уровне начального общего образования, соответствующий требованиям действующего ФГОС НОО.</w:t>
      </w:r>
      <w:proofErr w:type="gramEnd"/>
    </w:p>
    <w:p w:rsidR="00275C0A" w:rsidRDefault="00275C0A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75C0A" w:rsidTr="00275C0A">
        <w:tc>
          <w:tcPr>
            <w:tcW w:w="1914" w:type="dxa"/>
          </w:tcPr>
          <w:p w:rsidR="00275C0A" w:rsidRDefault="00275C0A" w:rsidP="00B377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275C0A" w:rsidRDefault="00275C0A" w:rsidP="00B377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914" w:type="dxa"/>
          </w:tcPr>
          <w:p w:rsidR="00275C0A" w:rsidRDefault="00275C0A" w:rsidP="00B377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914" w:type="dxa"/>
          </w:tcPr>
          <w:p w:rsidR="00275C0A" w:rsidRDefault="00275C0A" w:rsidP="00B377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915" w:type="dxa"/>
          </w:tcPr>
          <w:p w:rsidR="00275C0A" w:rsidRDefault="00275C0A" w:rsidP="00B377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275C0A" w:rsidTr="00275C0A">
        <w:tc>
          <w:tcPr>
            <w:tcW w:w="1914" w:type="dxa"/>
          </w:tcPr>
          <w:p w:rsidR="00275C0A" w:rsidRDefault="00275C0A" w:rsidP="00B377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1914" w:type="dxa"/>
          </w:tcPr>
          <w:p w:rsidR="00275C0A" w:rsidRDefault="00275C0A" w:rsidP="00B377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275C0A" w:rsidRDefault="00275C0A" w:rsidP="00B377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275C0A" w:rsidRDefault="00275C0A" w:rsidP="00B377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275C0A" w:rsidRDefault="00275C0A" w:rsidP="00B377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bookmarkStart w:id="1" w:name="_GoBack"/>
            <w:bookmarkEnd w:id="1"/>
          </w:p>
        </w:tc>
      </w:tr>
    </w:tbl>
    <w:p w:rsidR="00275C0A" w:rsidRPr="00BA1D99" w:rsidRDefault="00275C0A" w:rsidP="00B377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63E4" w:rsidRPr="00BA1D99" w:rsidRDefault="003263E4">
      <w:pPr>
        <w:rPr>
          <w:rFonts w:ascii="Times New Roman" w:hAnsi="Times New Roman" w:cs="Times New Roman"/>
          <w:sz w:val="24"/>
          <w:szCs w:val="24"/>
        </w:rPr>
      </w:pPr>
    </w:p>
    <w:sectPr w:rsidR="003263E4" w:rsidRPr="00BA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D5"/>
    <w:rsid w:val="00275C0A"/>
    <w:rsid w:val="003263E4"/>
    <w:rsid w:val="00407F83"/>
    <w:rsid w:val="00AA28D5"/>
    <w:rsid w:val="00B37751"/>
    <w:rsid w:val="00BA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2023-08-24T07:27:00Z</dcterms:created>
  <dcterms:modified xsi:type="dcterms:W3CDTF">2023-08-24T08:02:00Z</dcterms:modified>
</cp:coreProperties>
</file>